
<file path=[Content_Types].xml><?xml version="1.0" encoding="utf-8"?>
<Types xmlns="http://schemas.openxmlformats.org/package/2006/content-types">
  <Default ContentType="application/xml" Extension="xml"/>
  <Default ContentType="application/vnd.openxmlformats-package.relationships+xml" Extension="rels"/>
  <Override ContentType="application/vnd.openxmlformats-officedocument.wordprocessingml.settings+xml" PartName="/word/settings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pStyle w:val="Subtitle"/>
        <w:keepNext w:val="0"/>
        <w:keepLines w:val="0"/>
        <w:spacing w:before="280" w:lineRule="auto"/>
        <w:jc w:val="center"/>
        <w:rPr>
          <w:b w:val="1"/>
          <w:sz w:val="34"/>
          <w:szCs w:val="34"/>
        </w:rPr>
      </w:pPr>
      <w:bookmarkStart w:colFirst="0" w:colLast="0" w:name="_ni9sa5x826rt" w:id="0"/>
      <w:bookmarkEnd w:id="0"/>
      <w:r w:rsidDel="00000000" w:rsidR="00000000" w:rsidRPr="00000000">
        <w:rPr>
          <w:b w:val="1"/>
          <w:sz w:val="34"/>
          <w:szCs w:val="34"/>
          <w:rtl w:val="0"/>
        </w:rPr>
        <w:t xml:space="preserve">Devis pour Tonte de Pelouse</w:t>
      </w:r>
    </w:p>
    <w:p w:rsidR="00000000" w:rsidDel="00000000" w:rsidP="00000000" w:rsidRDefault="00000000" w:rsidRPr="00000000" w14:paraId="00000002">
      <w:pPr>
        <w:pStyle w:val="Subtitle"/>
        <w:keepNext w:val="0"/>
        <w:keepLines w:val="0"/>
        <w:spacing w:before="280" w:lineRule="auto"/>
        <w:jc w:val="center"/>
        <w:rPr>
          <w:b w:val="1"/>
          <w:sz w:val="34"/>
          <w:szCs w:val="34"/>
        </w:rPr>
      </w:pPr>
      <w:bookmarkStart w:colFirst="0" w:colLast="0" w:name="_8dhu2b6ua4di" w:id="1"/>
      <w:bookmarkEnd w:id="1"/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3">
      <w:pPr>
        <w:pStyle w:val="Subtitle"/>
        <w:spacing w:after="240" w:before="240" w:lineRule="auto"/>
        <w:rPr>
          <w:b w:val="1"/>
          <w:sz w:val="26"/>
          <w:szCs w:val="26"/>
        </w:rPr>
      </w:pPr>
      <w:bookmarkStart w:colFirst="0" w:colLast="0" w:name="_9j9straim7bh" w:id="2"/>
      <w:bookmarkEnd w:id="2"/>
      <w:r w:rsidDel="00000000" w:rsidR="00000000" w:rsidRPr="00000000">
        <w:rPr>
          <w:b w:val="1"/>
          <w:sz w:val="26"/>
          <w:szCs w:val="26"/>
          <w:rtl w:val="0"/>
        </w:rPr>
        <w:t xml:space="preserve">Devis n° :</w:t>
        <w:br w:type="textWrapping"/>
        <w:t xml:space="preserve">Date : </w:t>
      </w:r>
    </w:p>
    <w:p w:rsidR="00000000" w:rsidDel="00000000" w:rsidP="00000000" w:rsidRDefault="00000000" w:rsidRPr="00000000" w14:paraId="00000004">
      <w:pPr>
        <w:rPr/>
      </w:pPr>
      <w:r w:rsidDel="00000000" w:rsidR="00000000" w:rsidRPr="00000000">
        <w:rPr>
          <w:rtl w:val="0"/>
        </w:rPr>
      </w:r>
    </w:p>
    <w:tbl>
      <w:tblPr>
        <w:tblStyle w:val="Table1"/>
        <w:tblW w:w="15470.0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470"/>
        <w:gridCol w:w="5000"/>
        <w:tblGridChange w:id="0">
          <w:tblGrid>
            <w:gridCol w:w="10470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5">
            <w:pPr>
              <w:spacing w:after="240" w:before="240" w:lineRule="auto"/>
              <w:ind w:left="-7.5" w:firstLine="0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de l'entreprise</w:t>
            </w:r>
            <w:r w:rsidDel="00000000" w:rsidR="00000000" w:rsidRPr="00000000">
              <w:rPr>
                <w:rtl w:val="0"/>
              </w:rPr>
              <w:t xml:space="preserve"> : [Nom de l'entreprise]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Adresse</w:t>
            </w:r>
            <w:r w:rsidDel="00000000" w:rsidR="00000000" w:rsidRPr="00000000">
              <w:rPr>
                <w:rtl w:val="0"/>
              </w:rPr>
              <w:t xml:space="preserve"> : [Adresse de l'entreprise]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  <w:t xml:space="preserve"> : [Numéro de téléphone]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 : [Adresse email]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SIRET</w:t>
            </w:r>
            <w:r w:rsidDel="00000000" w:rsidR="00000000" w:rsidRPr="00000000">
              <w:rPr>
                <w:rtl w:val="0"/>
              </w:rPr>
              <w:t xml:space="preserve"> : [Numéro SIRET]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6">
            <w:pPr>
              <w:spacing w:after="240" w:before="240" w:lineRule="auto"/>
              <w:jc w:val="left"/>
              <w:rPr>
                <w:sz w:val="26"/>
                <w:szCs w:val="26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Nom du client</w:t>
            </w:r>
            <w:r w:rsidDel="00000000" w:rsidR="00000000" w:rsidRPr="00000000">
              <w:rPr>
                <w:rtl w:val="0"/>
              </w:rPr>
              <w:t xml:space="preserve"> : [Nom du client]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Adresse du chantier</w:t>
            </w:r>
            <w:r w:rsidDel="00000000" w:rsidR="00000000" w:rsidRPr="00000000">
              <w:rPr>
                <w:rtl w:val="0"/>
              </w:rPr>
              <w:t xml:space="preserve"> : [Adresse du chantier]</w:t>
              <w:br w:type="textWrapping"/>
            </w:r>
            <w:r w:rsidDel="00000000" w:rsidR="00000000" w:rsidRPr="00000000">
              <w:rPr>
                <w:b w:val="1"/>
                <w:rtl w:val="0"/>
              </w:rPr>
              <w:t xml:space="preserve">Téléphone</w:t>
            </w:r>
            <w:r w:rsidDel="00000000" w:rsidR="00000000" w:rsidRPr="00000000">
              <w:rPr>
                <w:rtl w:val="0"/>
              </w:rPr>
              <w:t xml:space="preserve"> : [Numéro de téléphone du client] </w:t>
            </w:r>
            <w:r w:rsidDel="00000000" w:rsidR="00000000" w:rsidRPr="00000000">
              <w:rPr>
                <w:b w:val="1"/>
                <w:rtl w:val="0"/>
              </w:rPr>
              <w:t xml:space="preserve">Email</w:t>
            </w:r>
            <w:r w:rsidDel="00000000" w:rsidR="00000000" w:rsidRPr="00000000">
              <w:rPr>
                <w:rtl w:val="0"/>
              </w:rPr>
              <w:t xml:space="preserve"> : [Email du client]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7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8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9">
      <w:pPr>
        <w:pStyle w:val="Heading3"/>
        <w:keepNext w:val="0"/>
        <w:keepLines w:val="0"/>
        <w:spacing w:before="280" w:lineRule="auto"/>
        <w:rPr/>
      </w:pPr>
      <w:bookmarkStart w:colFirst="0" w:colLast="0" w:name="_m0t19d5et2aw" w:id="3"/>
      <w:bookmarkEnd w:id="3"/>
      <w:r w:rsidDel="00000000" w:rsidR="00000000" w:rsidRPr="00000000">
        <w:rPr>
          <w:b w:val="1"/>
          <w:color w:val="000000"/>
          <w:rtl w:val="0"/>
        </w:rPr>
        <w:t xml:space="preserve">Objet du devis :</w:t>
      </w:r>
      <w:r w:rsidDel="00000000" w:rsidR="00000000" w:rsidRPr="00000000">
        <w:rPr>
          <w:color w:val="000000"/>
          <w:rtl w:val="0"/>
        </w:rPr>
        <w:t xml:space="preserve"> </w:t>
      </w:r>
      <w:r w:rsidDel="00000000" w:rsidR="00000000" w:rsidRPr="00000000">
        <w:rPr>
          <w:b w:val="1"/>
          <w:color w:val="000000"/>
          <w:rtl w:val="0"/>
        </w:rPr>
        <w:t xml:space="preserve">Tonte de pelouse pour [Nom du client]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pStyle w:val="Heading3"/>
        <w:keepNext w:val="0"/>
        <w:keepLines w:val="0"/>
        <w:spacing w:before="280" w:lineRule="auto"/>
        <w:rPr>
          <w:b w:val="1"/>
          <w:color w:val="000000"/>
          <w:sz w:val="26"/>
          <w:szCs w:val="26"/>
        </w:rPr>
      </w:pPr>
      <w:bookmarkStart w:colFirst="0" w:colLast="0" w:name="_gsetja9f8dfc" w:id="4"/>
      <w:bookmarkEnd w:id="4"/>
      <w:r w:rsidDel="00000000" w:rsidR="00000000" w:rsidRPr="00000000">
        <w:rPr>
          <w:rtl w:val="0"/>
        </w:rPr>
      </w:r>
    </w:p>
    <w:tbl>
      <w:tblPr>
        <w:tblStyle w:val="Table2"/>
        <w:tblW w:w="15870.0" w:type="dxa"/>
        <w:jc w:val="left"/>
        <w:tblInd w:w="-405.0" w:type="dxa"/>
        <w:tblBorders>
          <w:top w:color="000000" w:space="0" w:sz="0" w:val="nil"/>
          <w:left w:color="000000" w:space="0" w:sz="0" w:val="nil"/>
          <w:bottom w:color="000000" w:space="0" w:sz="0" w:val="nil"/>
          <w:right w:color="000000" w:space="0" w:sz="0" w:val="nil"/>
          <w:insideH w:color="000000" w:space="0" w:sz="0" w:val="nil"/>
          <w:insideV w:color="000000" w:space="0" w:sz="0" w:val="nil"/>
        </w:tblBorders>
        <w:tblLayout w:type="fixed"/>
        <w:tblLook w:val="0600"/>
      </w:tblPr>
      <w:tblGrid>
        <w:gridCol w:w="1650"/>
        <w:gridCol w:w="9000"/>
        <w:gridCol w:w="2505"/>
        <w:gridCol w:w="1845"/>
        <w:gridCol w:w="870"/>
        <w:tblGridChange w:id="0">
          <w:tblGrid>
            <w:gridCol w:w="1650"/>
            <w:gridCol w:w="9000"/>
            <w:gridCol w:w="2505"/>
            <w:gridCol w:w="1845"/>
            <w:gridCol w:w="870"/>
          </w:tblGrid>
        </w:tblGridChange>
      </w:tblGrid>
      <w:tr>
        <w:trPr>
          <w:cantSplit w:val="0"/>
          <w:trHeight w:val="785" w:hRule="atLeast"/>
          <w:tblHeader w:val="0"/>
        </w:trPr>
        <w:tc>
          <w:tcPr>
            <w:tcBorders>
              <w:top w:color="000000" w:space="0" w:sz="0" w:val="nil"/>
              <w:left w:color="000000" w:space="0" w:sz="0" w:val="nil"/>
              <w:bottom w:color="b7b7b7" w:space="0" w:sz="4" w:val="single"/>
              <w:right w:color="000000" w:space="0" w:sz="0" w:val="nil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B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Référence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4" w:val="single"/>
              <w:right w:color="000000" w:space="0" w:sz="0" w:val="nil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C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Description des travaux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4" w:val="single"/>
              <w:right w:color="000000" w:space="0" w:sz="0" w:val="nil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D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Quantité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4" w:val="single"/>
              <w:right w:color="000000" w:space="0" w:sz="0" w:val="nil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E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Prix unitaire</w:t>
            </w:r>
          </w:p>
        </w:tc>
        <w:tc>
          <w:tcPr>
            <w:tcBorders>
              <w:top w:color="000000" w:space="0" w:sz="0" w:val="nil"/>
              <w:left w:color="000000" w:space="0" w:sz="0" w:val="nil"/>
              <w:bottom w:color="b7b7b7" w:space="0" w:sz="4" w:val="single"/>
              <w:right w:color="000000" w:space="0" w:sz="0" w:val="nil"/>
            </w:tcBorders>
            <w:shd w:fill="4a86e8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0F">
            <w:pPr>
              <w:jc w:val="center"/>
              <w:rPr>
                <w:b w:val="1"/>
                <w:color w:val="ffffff"/>
                <w:sz w:val="26"/>
                <w:szCs w:val="26"/>
              </w:rPr>
            </w:pPr>
            <w:r w:rsidDel="00000000" w:rsidR="00000000" w:rsidRPr="00000000">
              <w:rPr>
                <w:b w:val="1"/>
                <w:color w:val="ffffff"/>
                <w:sz w:val="26"/>
                <w:szCs w:val="26"/>
                <w:rtl w:val="0"/>
              </w:rPr>
              <w:t xml:space="preserve">Total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Tonte de pelouse : Tonte complète de la pelouse du jardin, taille uniforme.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intervention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[Prix]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4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[Total]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5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1.2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6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Ramassage des déchets : Collecte et élimination des herbes coupées et déchets.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7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intervention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8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[Prix]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d9d9d9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9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[Total]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A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1.3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B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Entretien de la pelouse : Vérification de l'état général de la pelouse, conseils pour son entretien.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C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intervention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D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[Prix]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E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[Total]</w:t>
            </w:r>
          </w:p>
        </w:tc>
      </w:tr>
      <w:tr>
        <w:trPr>
          <w:cantSplit w:val="0"/>
          <w:trHeight w:val="1055" w:hRule="atLeast"/>
          <w:tblHeader w:val="0"/>
        </w:trPr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1F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1.1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0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Tonte de pelouse : Tonte complète de la pelouse du jardin, taille uniforme.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1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1 intervention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2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[Prix]</w:t>
            </w:r>
          </w:p>
        </w:tc>
        <w:tc>
          <w:tcPr>
            <w:tcBorders>
              <w:top w:color="b7b7b7" w:space="0" w:sz="4" w:val="single"/>
              <w:left w:color="b7b7b7" w:space="0" w:sz="4" w:val="single"/>
              <w:bottom w:color="b7b7b7" w:space="0" w:sz="4" w:val="single"/>
              <w:right w:color="b7b7b7" w:space="0" w:sz="4" w:val="single"/>
            </w:tcBorders>
            <w:shd w:fill="cccccc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23">
            <w:pPr>
              <w:rPr>
                <w:b w:val="1"/>
              </w:rPr>
            </w:pPr>
            <w:r w:rsidDel="00000000" w:rsidR="00000000" w:rsidRPr="00000000">
              <w:rPr>
                <w:b w:val="1"/>
                <w:rtl w:val="0"/>
              </w:rPr>
              <w:t xml:space="preserve">[Total]</w:t>
            </w:r>
          </w:p>
        </w:tc>
      </w:tr>
    </w:tbl>
    <w:p w:rsidR="00000000" w:rsidDel="00000000" w:rsidP="00000000" w:rsidRDefault="00000000" w:rsidRPr="00000000" w14:paraId="00000024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5">
      <w:pPr>
        <w:rPr>
          <w:b w:val="1"/>
          <w:sz w:val="26"/>
          <w:szCs w:val="26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6">
      <w:pPr>
        <w:rPr>
          <w:b w:val="1"/>
          <w:color w:val="000000"/>
          <w:sz w:val="26"/>
          <w:szCs w:val="26"/>
        </w:rPr>
      </w:pPr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Total des prestations</w:t>
      </w:r>
    </w:p>
    <w:p w:rsidR="00000000" w:rsidDel="00000000" w:rsidP="00000000" w:rsidRDefault="00000000" w:rsidRPr="00000000" w14:paraId="00000027">
      <w:pPr>
        <w:spacing w:after="240" w:before="240" w:lineRule="auto"/>
        <w:ind w:right="617.7165354330737"/>
        <w:jc w:val="right"/>
        <w:rPr>
          <w:sz w:val="24"/>
          <w:szCs w:val="24"/>
        </w:rPr>
      </w:pPr>
      <w:r w:rsidDel="00000000" w:rsidR="00000000" w:rsidRPr="00000000">
        <w:rPr>
          <w:b w:val="1"/>
          <w:rtl w:val="0"/>
        </w:rPr>
        <w:t xml:space="preserve">Total HT</w:t>
      </w:r>
      <w:r w:rsidDel="00000000" w:rsidR="00000000" w:rsidRPr="00000000">
        <w:rPr>
          <w:rtl w:val="0"/>
        </w:rPr>
        <w:t xml:space="preserve"> : [Total HT] €</w:t>
        <w:br w:type="textWrapping"/>
        <w:t xml:space="preserve"> </w:t>
      </w:r>
      <w:r w:rsidDel="00000000" w:rsidR="00000000" w:rsidRPr="00000000">
        <w:rPr>
          <w:b w:val="1"/>
          <w:rtl w:val="0"/>
        </w:rPr>
        <w:t xml:space="preserve">TVA (20%)</w:t>
      </w:r>
      <w:r w:rsidDel="00000000" w:rsidR="00000000" w:rsidRPr="00000000">
        <w:rPr>
          <w:rtl w:val="0"/>
        </w:rPr>
        <w:t xml:space="preserve"> : [Total TVA] €</w:t>
        <w:br w:type="textWrapping"/>
      </w:r>
      <w:r w:rsidDel="00000000" w:rsidR="00000000" w:rsidRPr="00000000">
        <w:rPr>
          <w:sz w:val="24"/>
          <w:szCs w:val="24"/>
          <w:rtl w:val="0"/>
        </w:rPr>
        <w:t xml:space="preserve"> </w:t>
      </w:r>
      <w:r w:rsidDel="00000000" w:rsidR="00000000" w:rsidRPr="00000000">
        <w:rPr>
          <w:b w:val="1"/>
          <w:sz w:val="24"/>
          <w:szCs w:val="24"/>
          <w:rtl w:val="0"/>
        </w:rPr>
        <w:t xml:space="preserve">Total TTC</w:t>
      </w:r>
      <w:r w:rsidDel="00000000" w:rsidR="00000000" w:rsidRPr="00000000">
        <w:rPr>
          <w:sz w:val="24"/>
          <w:szCs w:val="24"/>
          <w:rtl w:val="0"/>
        </w:rPr>
        <w:t xml:space="preserve"> : [Total TTC] €</w:t>
      </w:r>
    </w:p>
    <w:p w:rsidR="00000000" w:rsidDel="00000000" w:rsidP="00000000" w:rsidRDefault="00000000" w:rsidRPr="00000000" w14:paraId="00000028">
      <w:pPr>
        <w:spacing w:after="240" w:before="240" w:lineRule="auto"/>
        <w:ind w:right="617.7165354330737"/>
        <w:jc w:val="right"/>
        <w:rPr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9">
      <w:pPr>
        <w:pStyle w:val="Heading3"/>
        <w:keepNext w:val="0"/>
        <w:keepLines w:val="0"/>
        <w:spacing w:before="280" w:lineRule="auto"/>
        <w:ind w:left="720" w:hanging="360"/>
        <w:rPr>
          <w:b w:val="1"/>
          <w:color w:val="000000"/>
          <w:sz w:val="26"/>
          <w:szCs w:val="26"/>
        </w:rPr>
      </w:pPr>
      <w:bookmarkStart w:colFirst="0" w:colLast="0" w:name="_sybdn0l3r5kv" w:id="5"/>
      <w:bookmarkEnd w:id="5"/>
      <w:r w:rsidDel="00000000" w:rsidR="00000000" w:rsidRPr="00000000">
        <w:rPr>
          <w:b w:val="1"/>
          <w:color w:val="000000"/>
          <w:sz w:val="26"/>
          <w:szCs w:val="26"/>
          <w:rtl w:val="0"/>
        </w:rPr>
        <w:t xml:space="preserve">Conditions générales</w:t>
      </w:r>
    </w:p>
    <w:p w:rsidR="00000000" w:rsidDel="00000000" w:rsidP="00000000" w:rsidRDefault="00000000" w:rsidRPr="00000000" w14:paraId="0000002A">
      <w:pPr>
        <w:numPr>
          <w:ilvl w:val="0"/>
          <w:numId w:val="1"/>
        </w:numPr>
        <w:spacing w:after="0" w:afterAutospacing="0" w:before="24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Délais de réalisation</w:t>
      </w:r>
      <w:r w:rsidDel="00000000" w:rsidR="00000000" w:rsidRPr="00000000">
        <w:rPr>
          <w:sz w:val="20"/>
          <w:szCs w:val="20"/>
          <w:rtl w:val="0"/>
        </w:rPr>
        <w:t xml:space="preserve"> : Les travaux seront réalisés dans un délai de [délai estimé] après acceptation du devis.</w:t>
      </w:r>
    </w:p>
    <w:p w:rsidR="00000000" w:rsidDel="00000000" w:rsidP="00000000" w:rsidRDefault="00000000" w:rsidRPr="00000000" w14:paraId="0000002B">
      <w:pPr>
        <w:numPr>
          <w:ilvl w:val="0"/>
          <w:numId w:val="1"/>
        </w:numPr>
        <w:spacing w:after="0" w:afterAutospacing="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Modalités de paiement</w:t>
      </w:r>
      <w:r w:rsidDel="00000000" w:rsidR="00000000" w:rsidRPr="00000000">
        <w:rPr>
          <w:sz w:val="20"/>
          <w:szCs w:val="20"/>
          <w:rtl w:val="0"/>
        </w:rPr>
        <w:t xml:space="preserve"> : Paiement à la fin de l'intervention.</w:t>
      </w:r>
    </w:p>
    <w:p w:rsidR="00000000" w:rsidDel="00000000" w:rsidP="00000000" w:rsidRDefault="00000000" w:rsidRPr="00000000" w14:paraId="0000002C">
      <w:pPr>
        <w:numPr>
          <w:ilvl w:val="0"/>
          <w:numId w:val="1"/>
        </w:numPr>
        <w:spacing w:after="240" w:before="0" w:beforeAutospacing="0" w:lineRule="auto"/>
        <w:ind w:left="720" w:hanging="360"/>
        <w:rPr>
          <w:sz w:val="20"/>
          <w:szCs w:val="20"/>
        </w:rPr>
      </w:pPr>
      <w:r w:rsidDel="00000000" w:rsidR="00000000" w:rsidRPr="00000000">
        <w:rPr>
          <w:b w:val="1"/>
          <w:sz w:val="20"/>
          <w:szCs w:val="20"/>
          <w:rtl w:val="0"/>
        </w:rPr>
        <w:t xml:space="preserve">Validité du devis</w:t>
      </w:r>
      <w:r w:rsidDel="00000000" w:rsidR="00000000" w:rsidRPr="00000000">
        <w:rPr>
          <w:sz w:val="20"/>
          <w:szCs w:val="20"/>
          <w:rtl w:val="0"/>
        </w:rPr>
        <w:t xml:space="preserve"> : Ce devis est valable pendant 30 jours à compter de la date d'émission.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D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E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F">
      <w:pPr>
        <w:rPr/>
      </w:pPr>
      <w:r w:rsidDel="00000000" w:rsidR="00000000" w:rsidRPr="00000000">
        <w:rPr>
          <w:rtl w:val="0"/>
        </w:rPr>
      </w:r>
    </w:p>
    <w:tbl>
      <w:tblPr>
        <w:tblStyle w:val="Table3"/>
        <w:tblW w:w="15297.5" w:type="dxa"/>
        <w:jc w:val="center"/>
        <w:tblBorders>
          <w:top w:color="000000" w:space="0" w:sz="8" w:val="single"/>
          <w:left w:color="000000" w:space="0" w:sz="8" w:val="single"/>
          <w:bottom w:color="000000" w:space="0" w:sz="8" w:val="single"/>
          <w:right w:color="000000" w:space="0" w:sz="8" w:val="single"/>
          <w:insideH w:color="000000" w:space="0" w:sz="8" w:val="single"/>
          <w:insideV w:color="000000" w:space="0" w:sz="8" w:val="single"/>
        </w:tblBorders>
        <w:tblLayout w:type="fixed"/>
        <w:tblLook w:val="0600"/>
      </w:tblPr>
      <w:tblGrid>
        <w:gridCol w:w="10297.5"/>
        <w:gridCol w:w="5000"/>
        <w:tblGridChange w:id="0">
          <w:tblGrid>
            <w:gridCol w:w="10297.5"/>
            <w:gridCol w:w="5000"/>
          </w:tblGrid>
        </w:tblGridChange>
      </w:tblGrid>
      <w:tr>
        <w:trPr>
          <w:cantSplit w:val="0"/>
          <w:tblHeader w:val="0"/>
        </w:trPr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0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t xml:space="preserve">Signature du client :</w:t>
            </w:r>
          </w:p>
          <w:p w:rsidR="00000000" w:rsidDel="00000000" w:rsidP="00000000" w:rsidRDefault="00000000" w:rsidRPr="00000000" w14:paraId="00000031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2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3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4">
            <w:pPr>
              <w:spacing w:after="240" w:before="240" w:lineRule="auto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 Date : _______________________</w:t>
            </w:r>
            <w:r w:rsidDel="00000000" w:rsidR="00000000" w:rsidRPr="00000000">
              <w:rPr>
                <w:rtl w:val="0"/>
              </w:rPr>
            </w:r>
          </w:p>
        </w:tc>
        <w:tc>
          <w:tcPr>
            <w:tcBorders>
              <w:top w:color="ffffff" w:space="0" w:sz="8" w:val="single"/>
              <w:left w:color="ffffff" w:space="0" w:sz="8" w:val="single"/>
              <w:bottom w:color="ffffff" w:space="0" w:sz="8" w:val="single"/>
              <w:right w:color="ffffff" w:space="0" w:sz="8" w:val="single"/>
            </w:tcBorders>
            <w:shd w:fill="auto" w:val="clear"/>
            <w:tcMar>
              <w:top w:w="100.0" w:type="dxa"/>
              <w:left w:w="100.0" w:type="dxa"/>
              <w:bottom w:w="100.0" w:type="dxa"/>
              <w:right w:w="100.0" w:type="dxa"/>
            </w:tcMar>
            <w:vAlign w:val="top"/>
          </w:tcPr>
          <w:p w:rsidR="00000000" w:rsidDel="00000000" w:rsidP="00000000" w:rsidRDefault="00000000" w:rsidRPr="00000000" w14:paraId="00000035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t xml:space="preserve">Signature de l’entreprise : </w:t>
            </w:r>
          </w:p>
          <w:p w:rsidR="00000000" w:rsidDel="00000000" w:rsidP="00000000" w:rsidRDefault="00000000" w:rsidRPr="00000000" w14:paraId="00000036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7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8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</w:r>
          </w:p>
          <w:p w:rsidR="00000000" w:rsidDel="00000000" w:rsidP="00000000" w:rsidRDefault="00000000" w:rsidRPr="00000000" w14:paraId="00000039">
            <w:pPr>
              <w:spacing w:after="240" w:before="240" w:lineRule="auto"/>
              <w:ind w:left="0" w:firstLine="0"/>
              <w:rPr/>
            </w:pPr>
            <w:r w:rsidDel="00000000" w:rsidR="00000000" w:rsidRPr="00000000">
              <w:rPr>
                <w:rtl w:val="0"/>
              </w:rPr>
              <w:br w:type="textWrapping"/>
              <w:t xml:space="preserve"> Date : _______________________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3A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spacing w:after="240" w:before="240" w:lineRule="auto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C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D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E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F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0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1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2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3">
      <w:pPr>
        <w:ind w:left="0" w:right="0" w:firstLine="0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4">
      <w:pPr>
        <w:ind w:left="0" w:right="0" w:firstLine="0"/>
        <w:jc w:val="right"/>
        <w:rPr/>
      </w:pPr>
      <w:hyperlink r:id="rId6">
        <w:r w:rsidDel="00000000" w:rsidR="00000000" w:rsidRPr="00000000">
          <w:rPr>
            <w:color w:val="1155cc"/>
            <w:u w:val="single"/>
            <w:rtl w:val="0"/>
          </w:rPr>
          <w:t xml:space="preserve">Prolead.fr</w:t>
        </w:r>
      </w:hyperlink>
      <w:r w:rsidDel="00000000" w:rsidR="00000000" w:rsidRPr="00000000">
        <w:rPr>
          <w:rtl w:val="0"/>
        </w:rPr>
      </w:r>
    </w:p>
    <w:sectPr>
      <w:pgSz w:h="15840" w:w="12240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bullet"/>
      <w:lvlText w:val="●"/>
      <w:lvlJc w:val="left"/>
      <w:pPr>
        <w:ind w:left="720" w:hanging="360"/>
      </w:pPr>
      <w:rPr>
        <w:u w:val="none"/>
      </w:rPr>
    </w:lvl>
    <w:lvl w:ilvl="1">
      <w:start w:val="1"/>
      <w:numFmt w:val="bullet"/>
      <w:lvlText w:val="○"/>
      <w:lvlJc w:val="left"/>
      <w:pPr>
        <w:ind w:left="1440" w:hanging="360"/>
      </w:pPr>
      <w:rPr>
        <w:u w:val="none"/>
      </w:rPr>
    </w:lvl>
    <w:lvl w:ilvl="2">
      <w:start w:val="1"/>
      <w:numFmt w:val="bullet"/>
      <w:lvlText w:val="■"/>
      <w:lvlJc w:val="left"/>
      <w:pPr>
        <w:ind w:left="2160" w:hanging="360"/>
      </w:pPr>
      <w:rPr>
        <w:u w:val="none"/>
      </w:rPr>
    </w:lvl>
    <w:lvl w:ilvl="3">
      <w:start w:val="1"/>
      <w:numFmt w:val="bullet"/>
      <w:lvlText w:val="●"/>
      <w:lvlJc w:val="left"/>
      <w:pPr>
        <w:ind w:left="2880" w:hanging="360"/>
      </w:pPr>
      <w:rPr>
        <w:u w:val="none"/>
      </w:rPr>
    </w:lvl>
    <w:lvl w:ilvl="4">
      <w:start w:val="1"/>
      <w:numFmt w:val="bullet"/>
      <w:lvlText w:val="○"/>
      <w:lvlJc w:val="left"/>
      <w:pPr>
        <w:ind w:left="3600" w:hanging="360"/>
      </w:pPr>
      <w:rPr>
        <w:u w:val="none"/>
      </w:rPr>
    </w:lvl>
    <w:lvl w:ilvl="5">
      <w:start w:val="1"/>
      <w:numFmt w:val="bullet"/>
      <w:lvlText w:val="■"/>
      <w:lvlJc w:val="left"/>
      <w:pPr>
        <w:ind w:left="4320" w:hanging="360"/>
      </w:pPr>
      <w:rPr>
        <w:u w:val="none"/>
      </w:rPr>
    </w:lvl>
    <w:lvl w:ilvl="6">
      <w:start w:val="1"/>
      <w:numFmt w:val="bullet"/>
      <w:lvlText w:val="●"/>
      <w:lvlJc w:val="left"/>
      <w:pPr>
        <w:ind w:left="5040" w:hanging="360"/>
      </w:pPr>
      <w:rPr>
        <w:u w:val="none"/>
      </w:rPr>
    </w:lvl>
    <w:lvl w:ilvl="7">
      <w:start w:val="1"/>
      <w:numFmt w:val="bullet"/>
      <w:lvlText w:val="○"/>
      <w:lvlJc w:val="left"/>
      <w:pPr>
        <w:ind w:left="5760" w:hanging="360"/>
      </w:pPr>
      <w:rPr>
        <w:u w:val="none"/>
      </w:rPr>
    </w:lvl>
    <w:lvl w:ilvl="8">
      <w:start w:val="1"/>
      <w:numFmt w:val="bullet"/>
      <w:lvlText w:val="■"/>
      <w:lvlJc w:val="left"/>
      <w:pPr>
        <w:ind w:left="6480" w:hanging="360"/>
      </w:pPr>
      <w:rPr>
        <w:u w:val="none"/>
      </w:rPr>
    </w:lvl>
  </w:abstractNum>
  <w:num w:numId="1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f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hyperlink" Target="http://prolead.fr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